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14" w:rsidRDefault="00282E18" w:rsidP="007F3314">
      <w:pPr>
        <w:tabs>
          <w:tab w:val="left" w:pos="0"/>
          <w:tab w:val="center" w:pos="5851"/>
        </w:tabs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Розничный</w:t>
      </w:r>
      <w:r w:rsidR="007F3314" w:rsidRPr="00AE0525">
        <w:rPr>
          <w:rFonts w:ascii="Arial" w:hAnsi="Arial" w:cs="Arial"/>
          <w:b/>
          <w:i/>
          <w:noProof/>
          <w:sz w:val="28"/>
          <w:szCs w:val="28"/>
        </w:rPr>
        <w:t xml:space="preserve"> прайс-лист </w:t>
      </w:r>
      <w:r w:rsidR="007F3314" w:rsidRPr="00AE0525">
        <w:rPr>
          <w:rFonts w:ascii="Arial" w:hAnsi="Arial" w:cs="Arial"/>
          <w:b/>
          <w:i/>
          <w:sz w:val="28"/>
          <w:szCs w:val="28"/>
        </w:rPr>
        <w:t xml:space="preserve">на </w:t>
      </w:r>
      <w:r w:rsidR="007F3314">
        <w:rPr>
          <w:rFonts w:ascii="Arial" w:hAnsi="Arial" w:cs="Arial"/>
          <w:b/>
          <w:i/>
          <w:sz w:val="28"/>
          <w:szCs w:val="28"/>
        </w:rPr>
        <w:t xml:space="preserve">доборные элементы </w:t>
      </w:r>
    </w:p>
    <w:p w:rsidR="00D40FFC" w:rsidRDefault="007F3314" w:rsidP="00D40FF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</w:rPr>
        <w:t>Гибкой черепицы</w:t>
      </w:r>
      <w:r w:rsidR="00D40FFC">
        <w:rPr>
          <w:rFonts w:ascii="Arial" w:hAnsi="Arial" w:cs="Arial"/>
          <w:b/>
          <w:i/>
          <w:sz w:val="28"/>
          <w:szCs w:val="28"/>
        </w:rPr>
        <w:t xml:space="preserve"> </w:t>
      </w:r>
      <w:r w:rsidR="00D40FFC" w:rsidRPr="00AE0525">
        <w:rPr>
          <w:rFonts w:ascii="Arial" w:hAnsi="Arial" w:cs="Arial"/>
          <w:b/>
          <w:i/>
          <w:sz w:val="28"/>
          <w:szCs w:val="28"/>
          <w:lang w:val="en-US"/>
        </w:rPr>
        <w:t>D</w:t>
      </w:r>
      <w:r w:rsidR="00D40FFC" w:rsidRPr="00AE0525">
        <w:rPr>
          <w:rFonts w:ascii="Arial" w:hAnsi="Arial" w:cs="Arial"/>
          <w:b/>
          <w:i/>
          <w:sz w:val="28"/>
          <w:szCs w:val="28"/>
        </w:rPr>
        <w:t>ö</w:t>
      </w:r>
      <w:r w:rsidR="00D40FFC" w:rsidRPr="00AE0525">
        <w:rPr>
          <w:rFonts w:ascii="Arial" w:hAnsi="Arial" w:cs="Arial"/>
          <w:b/>
          <w:i/>
          <w:sz w:val="28"/>
          <w:szCs w:val="28"/>
          <w:lang w:val="en-US"/>
        </w:rPr>
        <w:t>cke</w:t>
      </w:r>
      <w:r w:rsidR="00D40FFC" w:rsidRPr="00AE0525">
        <w:rPr>
          <w:rFonts w:ascii="Arial" w:hAnsi="Arial" w:cs="Arial"/>
          <w:b/>
          <w:i/>
          <w:sz w:val="28"/>
          <w:szCs w:val="28"/>
        </w:rPr>
        <w:t xml:space="preserve"> </w:t>
      </w:r>
      <w:r w:rsidR="00D40FFC" w:rsidRPr="00AE0525">
        <w:rPr>
          <w:rFonts w:ascii="Arial" w:hAnsi="Arial" w:cs="Arial"/>
          <w:b/>
          <w:i/>
          <w:sz w:val="28"/>
          <w:szCs w:val="28"/>
          <w:lang w:val="en-US"/>
        </w:rPr>
        <w:t>PIE</w:t>
      </w:r>
      <w:r w:rsidR="00D40FFC" w:rsidRPr="00AE0525">
        <w:rPr>
          <w:rFonts w:ascii="Arial" w:hAnsi="Arial" w:cs="Arial"/>
          <w:b/>
          <w:i/>
          <w:sz w:val="28"/>
          <w:szCs w:val="28"/>
        </w:rPr>
        <w:t xml:space="preserve"> </w:t>
      </w:r>
      <w:r w:rsidR="00D40FFC" w:rsidRPr="00AE0525">
        <w:rPr>
          <w:rFonts w:ascii="Arial" w:hAnsi="Arial" w:cs="Arial"/>
          <w:b/>
          <w:i/>
          <w:sz w:val="28"/>
          <w:szCs w:val="28"/>
          <w:lang w:val="en-US"/>
        </w:rPr>
        <w:t>c</w:t>
      </w:r>
      <w:r w:rsidR="00D40FFC" w:rsidRPr="00AE0525">
        <w:rPr>
          <w:rFonts w:ascii="Arial" w:hAnsi="Arial" w:cs="Arial"/>
          <w:b/>
          <w:i/>
          <w:sz w:val="28"/>
          <w:szCs w:val="28"/>
        </w:rPr>
        <w:t xml:space="preserve">  </w:t>
      </w:r>
      <w:r w:rsidR="00D40FFC">
        <w:rPr>
          <w:rFonts w:ascii="Arial" w:hAnsi="Arial" w:cs="Arial"/>
          <w:b/>
          <w:i/>
          <w:sz w:val="28"/>
          <w:szCs w:val="28"/>
        </w:rPr>
        <w:t>0</w:t>
      </w:r>
      <w:r w:rsidR="00DF29D6">
        <w:rPr>
          <w:rFonts w:ascii="Arial" w:hAnsi="Arial" w:cs="Arial"/>
          <w:b/>
          <w:i/>
          <w:sz w:val="28"/>
          <w:szCs w:val="28"/>
        </w:rPr>
        <w:t>7</w:t>
      </w:r>
      <w:r w:rsidR="00D40FFC" w:rsidRPr="00AE0525">
        <w:rPr>
          <w:rFonts w:ascii="Arial" w:hAnsi="Arial" w:cs="Arial"/>
          <w:b/>
          <w:i/>
          <w:sz w:val="28"/>
          <w:szCs w:val="28"/>
        </w:rPr>
        <w:t xml:space="preserve"> </w:t>
      </w:r>
      <w:r w:rsidR="00D40FFC">
        <w:rPr>
          <w:rFonts w:ascii="Arial" w:hAnsi="Arial" w:cs="Arial"/>
          <w:b/>
          <w:i/>
          <w:sz w:val="28"/>
          <w:szCs w:val="28"/>
        </w:rPr>
        <w:t>августа</w:t>
      </w:r>
      <w:r w:rsidR="00D40FFC" w:rsidRPr="00AE0525">
        <w:rPr>
          <w:rFonts w:ascii="Arial" w:hAnsi="Arial" w:cs="Arial"/>
          <w:b/>
          <w:i/>
          <w:sz w:val="28"/>
          <w:szCs w:val="28"/>
        </w:rPr>
        <w:t xml:space="preserve"> 2017 года.</w:t>
      </w:r>
    </w:p>
    <w:tbl>
      <w:tblPr>
        <w:tblpPr w:leftFromText="180" w:rightFromText="180" w:vertAnchor="page" w:horzAnchor="margin" w:tblpXSpec="center" w:tblpY="3736"/>
        <w:tblW w:w="10774" w:type="dxa"/>
        <w:tblLayout w:type="fixed"/>
        <w:tblLook w:val="0000" w:firstRow="0" w:lastRow="0" w:firstColumn="0" w:lastColumn="0" w:noHBand="0" w:noVBand="0"/>
      </w:tblPr>
      <w:tblGrid>
        <w:gridCol w:w="3163"/>
        <w:gridCol w:w="3240"/>
        <w:gridCol w:w="1800"/>
        <w:gridCol w:w="1440"/>
        <w:gridCol w:w="1131"/>
      </w:tblGrid>
      <w:tr w:rsidR="00D40FFC" w:rsidRPr="006D7C21" w:rsidTr="00D40FFC">
        <w:trPr>
          <w:trHeight w:val="492"/>
        </w:trPr>
        <w:tc>
          <w:tcPr>
            <w:tcW w:w="10774" w:type="dxa"/>
            <w:gridSpan w:val="5"/>
            <w:tcBorders>
              <w:top w:val="double" w:sz="6" w:space="0" w:color="CCCCFF"/>
              <w:left w:val="double" w:sz="6" w:space="0" w:color="CCCCFF"/>
              <w:bottom w:val="double" w:sz="6" w:space="0" w:color="CCCCFF"/>
              <w:right w:val="double" w:sz="6" w:space="0" w:color="CCCCFF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</w:t>
            </w:r>
            <w:r w:rsidRPr="006D7C21">
              <w:rPr>
                <w:rFonts w:ascii="Arial" w:hAnsi="Arial" w:cs="Arial"/>
                <w:b/>
                <w:i/>
              </w:rPr>
              <w:t>оборные элементы</w:t>
            </w:r>
          </w:p>
        </w:tc>
      </w:tr>
      <w:tr w:rsidR="00D40FFC" w:rsidRPr="006D7C21" w:rsidTr="00D40FFC">
        <w:trPr>
          <w:trHeight w:val="733"/>
        </w:trPr>
        <w:tc>
          <w:tcPr>
            <w:tcW w:w="3163" w:type="dxa"/>
            <w:tcBorders>
              <w:top w:val="double" w:sz="6" w:space="0" w:color="CCCCFF"/>
              <w:left w:val="double" w:sz="6" w:space="0" w:color="CCCCFF"/>
              <w:bottom w:val="double" w:sz="6" w:space="0" w:color="C0C0C0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ind w:firstLine="132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D7C21">
              <w:rPr>
                <w:rFonts w:ascii="Arial" w:hAnsi="Arial" w:cs="Arial"/>
                <w:b/>
                <w:i/>
                <w:iCs/>
              </w:rPr>
              <w:t>Наименование доборных элементов</w:t>
            </w:r>
          </w:p>
        </w:tc>
        <w:tc>
          <w:tcPr>
            <w:tcW w:w="3240" w:type="dxa"/>
            <w:tcBorders>
              <w:top w:val="double" w:sz="6" w:space="0" w:color="CCCCFF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ind w:firstLine="132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D7C21">
              <w:rPr>
                <w:rFonts w:ascii="Arial" w:hAnsi="Arial" w:cs="Arial"/>
                <w:b/>
                <w:i/>
                <w:iCs/>
              </w:rPr>
              <w:t>Цвет</w:t>
            </w:r>
          </w:p>
        </w:tc>
        <w:tc>
          <w:tcPr>
            <w:tcW w:w="1800" w:type="dxa"/>
            <w:tcBorders>
              <w:top w:val="double" w:sz="6" w:space="0" w:color="CCCCFF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ind w:firstLine="132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D7C21">
              <w:rPr>
                <w:rFonts w:ascii="Arial" w:hAnsi="Arial" w:cs="Arial"/>
                <w:b/>
                <w:i/>
                <w:iCs/>
              </w:rPr>
              <w:t>Цена</w:t>
            </w:r>
          </w:p>
        </w:tc>
        <w:tc>
          <w:tcPr>
            <w:tcW w:w="1440" w:type="dxa"/>
            <w:tcBorders>
              <w:top w:val="double" w:sz="6" w:space="0" w:color="CCCCFF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D7C21">
              <w:rPr>
                <w:rFonts w:ascii="Arial" w:hAnsi="Arial" w:cs="Arial"/>
                <w:b/>
                <w:i/>
                <w:iCs/>
              </w:rPr>
              <w:t>Кол-во в упаковке</w:t>
            </w:r>
          </w:p>
        </w:tc>
        <w:tc>
          <w:tcPr>
            <w:tcW w:w="1131" w:type="dxa"/>
            <w:tcBorders>
              <w:top w:val="double" w:sz="6" w:space="0" w:color="CCCCFF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99"/>
            <w:noWrap/>
            <w:vAlign w:val="center"/>
          </w:tcPr>
          <w:p w:rsidR="00D40FFC" w:rsidRPr="006D7C21" w:rsidRDefault="00D40FFC" w:rsidP="00D40FFC">
            <w:pPr>
              <w:spacing w:after="0"/>
              <w:ind w:firstLine="132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6D7C21">
              <w:rPr>
                <w:rFonts w:ascii="Arial" w:hAnsi="Arial" w:cs="Arial"/>
                <w:b/>
                <w:i/>
                <w:iCs/>
              </w:rPr>
              <w:t>Вид упаковки</w:t>
            </w:r>
          </w:p>
        </w:tc>
      </w:tr>
      <w:tr w:rsidR="00DB5F85" w:rsidRPr="0082667B" w:rsidTr="00D40FFC">
        <w:trPr>
          <w:trHeight w:val="536"/>
        </w:trPr>
        <w:tc>
          <w:tcPr>
            <w:tcW w:w="3163" w:type="dxa"/>
            <w:tcBorders>
              <w:top w:val="double" w:sz="6" w:space="0" w:color="C0C0C0"/>
              <w:left w:val="double" w:sz="6" w:space="0" w:color="CCCCFF"/>
            </w:tcBorders>
            <w:shd w:val="clear" w:color="auto" w:fill="FFFFFF"/>
            <w:noWrap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  <w:lang w:val="en-US"/>
              </w:rPr>
            </w:pPr>
            <w:r w:rsidRPr="0082667B">
              <w:rPr>
                <w:rFonts w:ascii="Arial" w:hAnsi="Arial" w:cs="Arial"/>
              </w:rPr>
              <w:t>Ендовый</w:t>
            </w:r>
            <w:r w:rsidRPr="0082667B">
              <w:rPr>
                <w:rFonts w:ascii="Arial" w:hAnsi="Arial" w:cs="Arial"/>
                <w:lang w:val="en-US"/>
              </w:rPr>
              <w:t xml:space="preserve"> </w:t>
            </w:r>
            <w:r w:rsidRPr="0082667B">
              <w:rPr>
                <w:rFonts w:ascii="Arial" w:hAnsi="Arial" w:cs="Arial"/>
              </w:rPr>
              <w:t>ковер</w:t>
            </w:r>
            <w:r w:rsidRPr="0082667B">
              <w:rPr>
                <w:rFonts w:ascii="Arial" w:hAnsi="Arial" w:cs="Arial"/>
                <w:lang w:val="en-US"/>
              </w:rPr>
              <w:t xml:space="preserve"> D</w:t>
            </w:r>
            <w:r w:rsidRPr="00817A38">
              <w:rPr>
                <w:rFonts w:ascii="Arial" w:hAnsi="Arial" w:cs="Arial"/>
              </w:rPr>
              <w:t>ö</w:t>
            </w:r>
            <w:r w:rsidRPr="0082667B">
              <w:rPr>
                <w:rFonts w:ascii="Arial" w:hAnsi="Arial" w:cs="Arial"/>
                <w:lang w:val="en-US"/>
              </w:rPr>
              <w:t xml:space="preserve">cke PIE 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82667B">
              <w:rPr>
                <w:rFonts w:ascii="Arial" w:hAnsi="Arial" w:cs="Arial"/>
                <w:i/>
              </w:rPr>
              <w:t>все цвета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DB5F85" w:rsidRPr="00A22121" w:rsidRDefault="00282E18" w:rsidP="009A75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82667B">
                <w:rPr>
                  <w:rFonts w:ascii="Arial" w:hAnsi="Arial" w:cs="Arial"/>
                </w:rPr>
                <w:t>10 м</w:t>
              </w:r>
              <w:r w:rsidRPr="008266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tcBorders>
              <w:top w:val="double" w:sz="6" w:space="0" w:color="C0C0C0"/>
              <w:left w:val="nil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рулон</w:t>
            </w:r>
          </w:p>
        </w:tc>
      </w:tr>
      <w:tr w:rsidR="0034040D" w:rsidRPr="0082667B" w:rsidTr="00D40FFC">
        <w:trPr>
          <w:trHeight w:val="49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34040D" w:rsidRDefault="0034040D" w:rsidP="003404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4CE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9508191" wp14:editId="308775DD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91440</wp:posOffset>
                  </wp:positionV>
                  <wp:extent cx="609600" cy="247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B24CE">
              <w:rPr>
                <w:rFonts w:ascii="Arial" w:hAnsi="Arial" w:cs="Arial"/>
              </w:rPr>
              <w:t xml:space="preserve">Подкладочный ковёр </w:t>
            </w:r>
            <w:r w:rsidRPr="0015708C">
              <w:rPr>
                <w:rFonts w:ascii="Arial" w:hAnsi="Arial" w:cs="Arial"/>
                <w:b/>
                <w:color w:val="FF0000"/>
                <w:u w:val="single"/>
              </w:rPr>
              <w:t>FIX GLASS</w:t>
            </w:r>
            <w:r w:rsidRPr="0015708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B24CE">
              <w:rPr>
                <w:rFonts w:ascii="Arial" w:hAnsi="Arial" w:cs="Arial"/>
                <w:sz w:val="20"/>
                <w:szCs w:val="20"/>
              </w:rPr>
              <w:t>(</w:t>
            </w:r>
            <w:r w:rsidRPr="00490928">
              <w:rPr>
                <w:rFonts w:ascii="Arial" w:hAnsi="Arial" w:cs="Arial"/>
                <w:b/>
                <w:color w:val="FF0000"/>
              </w:rPr>
              <w:t>САМОКЛЕЯЩИЙСЯ</w:t>
            </w:r>
            <w:r w:rsidRPr="00490928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</w:p>
          <w:p w:rsidR="0034040D" w:rsidRPr="0082667B" w:rsidRDefault="0034040D" w:rsidP="0034040D">
            <w:pPr>
              <w:spacing w:after="0"/>
              <w:rPr>
                <w:rFonts w:ascii="Arial" w:hAnsi="Arial" w:cs="Arial"/>
              </w:rPr>
            </w:pPr>
            <w:r w:rsidRPr="002C20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C202F">
              <w:rPr>
                <w:rFonts w:ascii="Arial" w:hAnsi="Arial" w:cs="Arial"/>
                <w:sz w:val="18"/>
                <w:szCs w:val="18"/>
              </w:rPr>
              <w:t>SBS  модифицированный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34040D" w:rsidRDefault="0034040D" w:rsidP="003404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34040D" w:rsidRPr="0082667B" w:rsidRDefault="0034040D" w:rsidP="003404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34040D" w:rsidRPr="0082667B" w:rsidRDefault="0034040D" w:rsidP="003404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49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636AAE" w:rsidRDefault="00DB5F85" w:rsidP="00085E99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 xml:space="preserve">Подкладочный ковер </w:t>
            </w:r>
            <w:r>
              <w:rPr>
                <w:rFonts w:ascii="Arial" w:hAnsi="Arial" w:cs="Arial"/>
                <w:lang w:val="en-US"/>
              </w:rPr>
              <w:t>Standart</w:t>
            </w:r>
            <w:r>
              <w:rPr>
                <w:rFonts w:ascii="Arial" w:hAnsi="Arial" w:cs="Arial"/>
              </w:rPr>
              <w:t xml:space="preserve"> </w:t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мелкозернистый песок, </w:t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окисленный битум, стеклохолст)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15м</w:t>
            </w:r>
            <w:r w:rsidRPr="0082667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49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3C6AF8" w:rsidRDefault="00DB5F85" w:rsidP="00085E99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DB5F85" w:rsidRDefault="00DB5F85" w:rsidP="00085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Подкладочный ковер </w:t>
            </w:r>
            <w:r>
              <w:rPr>
                <w:rFonts w:ascii="Arial" w:hAnsi="Arial" w:cs="Arial"/>
                <w:lang w:val="en-US"/>
              </w:rPr>
              <w:t>Standart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PLUS</w:t>
            </w:r>
            <w:r>
              <w:rPr>
                <w:rFonts w:ascii="Arial" w:hAnsi="Arial" w:cs="Arial"/>
              </w:rPr>
              <w:t xml:space="preserve"> </w:t>
            </w:r>
          </w:p>
          <w:p w:rsidR="00DB5F85" w:rsidRPr="00636AAE" w:rsidRDefault="00DB5F85" w:rsidP="00085E9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636AAE">
              <w:rPr>
                <w:rFonts w:ascii="Arial" w:hAnsi="Arial" w:cs="Arial"/>
                <w:i/>
                <w:sz w:val="16"/>
                <w:szCs w:val="16"/>
              </w:rPr>
              <w:t>(мелкозернистый песок, окисленный битум, стеклохолст,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с</w:t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амоклеящаяся полоса)</w:t>
            </w:r>
          </w:p>
          <w:p w:rsidR="00DB5F85" w:rsidRPr="0028281B" w:rsidRDefault="00DB5F85" w:rsidP="00085E99">
            <w:pPr>
              <w:spacing w:after="0"/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DB5F85" w:rsidRPr="00A22121" w:rsidRDefault="00282E18" w:rsidP="00DB5F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D7185D" w:rsidRDefault="00DB5F85" w:rsidP="009A758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49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Default="00DB5F85" w:rsidP="00085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Подкладочный ковер</w:t>
            </w:r>
            <w:r w:rsidRPr="00636A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Comfort</w:t>
            </w:r>
            <w:r w:rsidRPr="00636A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GLASS</w:t>
            </w:r>
            <w:r>
              <w:rPr>
                <w:rFonts w:ascii="Arial" w:hAnsi="Arial" w:cs="Arial"/>
              </w:rPr>
              <w:t xml:space="preserve">   </w:t>
            </w:r>
          </w:p>
          <w:p w:rsidR="00DB5F85" w:rsidRPr="00636AAE" w:rsidRDefault="00DB5F85" w:rsidP="00085E99">
            <w:pPr>
              <w:spacing w:after="0"/>
              <w:rPr>
                <w:rFonts w:ascii="Arial" w:hAnsi="Arial" w:cs="Arial"/>
                <w:noProof/>
              </w:rPr>
            </w:pPr>
            <w:r w:rsidRPr="00636AA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полипропилен, </w:t>
            </w:r>
            <w:r w:rsidRPr="00636AAE">
              <w:rPr>
                <w:rFonts w:ascii="Arial" w:hAnsi="Arial" w:cs="Arial"/>
                <w:i/>
                <w:sz w:val="16"/>
                <w:szCs w:val="16"/>
                <w:lang w:val="en-US"/>
              </w:rPr>
              <w:t>SBS</w:t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-модифицированный битум, стеклохолст)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D7185D" w:rsidRDefault="00DB5F85" w:rsidP="009A758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49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Default="00DB5F85" w:rsidP="00085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Подкладочный ковер</w:t>
            </w:r>
            <w:r w:rsidRPr="00636A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Comfort</w:t>
            </w:r>
            <w:r w:rsidRPr="00636A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GLASS</w:t>
            </w:r>
            <w:r>
              <w:rPr>
                <w:rFonts w:ascii="Arial" w:hAnsi="Arial" w:cs="Arial"/>
              </w:rPr>
              <w:t xml:space="preserve">  </w:t>
            </w:r>
          </w:p>
          <w:p w:rsidR="00DB5F85" w:rsidRPr="00636AAE" w:rsidRDefault="00DB5F85" w:rsidP="00085E99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46B7A05" wp14:editId="5A34F8B1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121920</wp:posOffset>
                  </wp:positionV>
                  <wp:extent cx="731520" cy="433070"/>
                  <wp:effectExtent l="0" t="0" r="0" b="0"/>
                  <wp:wrapNone/>
                  <wp:docPr id="4" name="Рисунок 4" descr="1264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64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1" r="1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полипропилен, </w:t>
            </w:r>
            <w:r w:rsidRPr="00636AAE">
              <w:rPr>
                <w:rFonts w:ascii="Arial" w:hAnsi="Arial" w:cs="Arial"/>
                <w:i/>
                <w:sz w:val="16"/>
                <w:szCs w:val="16"/>
                <w:lang w:val="en-US"/>
              </w:rPr>
              <w:t>SBS</w:t>
            </w:r>
            <w:r w:rsidRPr="00636AAE">
              <w:rPr>
                <w:rFonts w:ascii="Arial" w:hAnsi="Arial" w:cs="Arial"/>
                <w:i/>
                <w:sz w:val="16"/>
                <w:szCs w:val="16"/>
              </w:rPr>
              <w:t>-модифицированный битум, стеклохолст)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noWrap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D7185D" w:rsidRDefault="00DB5F85" w:rsidP="009A758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30м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noWrap/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501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Default="00DB5F85" w:rsidP="00085E99">
            <w:pPr>
              <w:spacing w:after="0"/>
              <w:rPr>
                <w:rFonts w:ascii="Arial" w:hAnsi="Arial" w:cs="Arial"/>
                <w:noProof/>
              </w:rPr>
            </w:pPr>
            <w:r w:rsidRPr="0082667B">
              <w:rPr>
                <w:rFonts w:ascii="Arial" w:hAnsi="Arial" w:cs="Arial"/>
                <w:noProof/>
              </w:rPr>
              <w:t>Подкладочный ковер Комфорт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DB5F85" w:rsidRPr="0082667B" w:rsidRDefault="00DB5F85" w:rsidP="00085E99">
            <w:pPr>
              <w:spacing w:after="0"/>
              <w:rPr>
                <w:rFonts w:ascii="Arial" w:hAnsi="Arial" w:cs="Arial"/>
              </w:rPr>
            </w:pPr>
            <w:r w:rsidRPr="00636AA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(полипропилен, </w:t>
            </w:r>
            <w:r w:rsidRPr="00636AAE">
              <w:rPr>
                <w:rFonts w:ascii="Arial" w:hAnsi="Arial" w:cs="Arial"/>
                <w:i/>
                <w:noProof/>
                <w:sz w:val="16"/>
                <w:szCs w:val="16"/>
                <w:lang w:val="en-US"/>
              </w:rPr>
              <w:t>SBS</w:t>
            </w:r>
            <w:r w:rsidRPr="00636AA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-модифицированный битум, </w:t>
            </w:r>
            <w:r w:rsidRPr="00636AAE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полиэфир</w:t>
            </w:r>
            <w:r w:rsidRPr="00636AAE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noProof/>
              </w:rPr>
              <w:t xml:space="preserve">                  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0 м2"/>
              </w:smartTagPr>
              <w:r w:rsidRPr="0082667B">
                <w:rPr>
                  <w:rFonts w:ascii="Arial" w:hAnsi="Arial" w:cs="Arial"/>
                </w:rPr>
                <w:t>40 м</w:t>
              </w:r>
              <w:r w:rsidRPr="0082667B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рулон</w:t>
            </w:r>
          </w:p>
        </w:tc>
      </w:tr>
      <w:tr w:rsidR="00DB5F85" w:rsidRPr="0082667B" w:rsidTr="00D40FFC">
        <w:trPr>
          <w:trHeight w:val="481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  <w:noProof/>
              </w:rPr>
            </w:pPr>
            <w:r w:rsidRPr="0082667B">
              <w:rPr>
                <w:rFonts w:ascii="Arial" w:hAnsi="Arial" w:cs="Arial"/>
                <w:noProof/>
              </w:rPr>
              <w:t>Мастика для ГЧ 0,29л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35 кг"/>
              </w:smartTagPr>
              <w:r w:rsidRPr="0082667B">
                <w:rPr>
                  <w:rFonts w:ascii="Arial" w:hAnsi="Arial" w:cs="Arial"/>
                </w:rPr>
                <w:t>0,35 кг</w:t>
              </w:r>
            </w:smartTag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туба</w:t>
            </w:r>
          </w:p>
        </w:tc>
      </w:tr>
      <w:tr w:rsidR="00DB5F85" w:rsidRPr="0082667B" w:rsidTr="00D40FFC">
        <w:trPr>
          <w:trHeight w:val="481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  <w:noProof/>
              </w:rPr>
              <w:t>Мастика для ГЧ 5л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,2 кг"/>
              </w:smartTagPr>
              <w:r w:rsidRPr="0082667B">
                <w:rPr>
                  <w:rFonts w:ascii="Arial" w:hAnsi="Arial" w:cs="Arial"/>
                </w:rPr>
                <w:t>4,2 кг</w:t>
              </w:r>
            </w:smartTag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ведро</w:t>
            </w:r>
          </w:p>
        </w:tc>
      </w:tr>
      <w:tr w:rsidR="00DB5F85" w:rsidRPr="0082667B" w:rsidTr="00D40FFC">
        <w:trPr>
          <w:trHeight w:val="503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  <w:noProof/>
              </w:rPr>
              <w:t>Мастика для ГЧ 10л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 w:rsidRPr="0082667B">
                <w:rPr>
                  <w:rFonts w:ascii="Arial" w:hAnsi="Arial" w:cs="Arial"/>
                </w:rPr>
                <w:t>9 кг</w:t>
              </w:r>
            </w:smartTag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ведро</w:t>
            </w:r>
          </w:p>
        </w:tc>
      </w:tr>
      <w:tr w:rsidR="00DB5F85" w:rsidRPr="0082667B" w:rsidTr="00D40FFC">
        <w:trPr>
          <w:trHeight w:val="496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Гвозди кровельные оцинкованные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5кг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упаковка</w:t>
            </w:r>
          </w:p>
        </w:tc>
      </w:tr>
      <w:tr w:rsidR="00DB5F85" w:rsidRPr="0082667B" w:rsidTr="00D40FFC">
        <w:trPr>
          <w:trHeight w:val="496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085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Коньковый аэратор     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п.м.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</w:tr>
      <w:tr w:rsidR="00DB5F85" w:rsidRPr="0082667B" w:rsidTr="00D40FFC">
        <w:trPr>
          <w:trHeight w:val="531"/>
        </w:trPr>
        <w:tc>
          <w:tcPr>
            <w:tcW w:w="640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E23AC1" w:rsidRDefault="00DB5F85" w:rsidP="00085E99">
            <w:pPr>
              <w:spacing w:after="0"/>
              <w:rPr>
                <w:rFonts w:ascii="Arial" w:hAnsi="Arial" w:cs="Arial"/>
              </w:rPr>
            </w:pPr>
            <w:r w:rsidRPr="00E23AC1">
              <w:rPr>
                <w:rFonts w:ascii="Arial" w:hAnsi="Arial" w:cs="Arial"/>
              </w:rPr>
              <w:t>Фильтр для конькового аэратора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2 п.м.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</w:tr>
      <w:tr w:rsidR="00085E99" w:rsidRPr="0082667B" w:rsidTr="00D40FFC">
        <w:trPr>
          <w:trHeight w:val="531"/>
        </w:trPr>
        <w:tc>
          <w:tcPr>
            <w:tcW w:w="31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085E99" w:rsidRPr="0082667B" w:rsidRDefault="00085E99" w:rsidP="00085E99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 xml:space="preserve">Снегозадержатель   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085E99" w:rsidRPr="0082667B" w:rsidRDefault="00085E99" w:rsidP="00085E9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82667B">
              <w:rPr>
                <w:rFonts w:ascii="Arial" w:hAnsi="Arial" w:cs="Arial"/>
                <w:i/>
              </w:rPr>
              <w:t>шоколад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085E99" w:rsidRPr="00A22121" w:rsidRDefault="00282E18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085E99" w:rsidRPr="0082667B" w:rsidRDefault="00085E99" w:rsidP="00085E99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90 шт.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085E99" w:rsidRPr="0082667B" w:rsidRDefault="00085E99" w:rsidP="00085E9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</w:tr>
      <w:tr w:rsidR="00DB5F85" w:rsidRPr="0082667B" w:rsidTr="00D40FFC">
        <w:trPr>
          <w:trHeight w:val="531"/>
        </w:trPr>
        <w:tc>
          <w:tcPr>
            <w:tcW w:w="31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9A7584">
            <w:pPr>
              <w:spacing w:after="0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 xml:space="preserve">Планка карнизная 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DB5F85" w:rsidRDefault="00DB5F85" w:rsidP="009A7584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5F85">
              <w:rPr>
                <w:rFonts w:ascii="Arial" w:hAnsi="Arial" w:cs="Arial"/>
                <w:i/>
                <w:sz w:val="18"/>
                <w:szCs w:val="18"/>
              </w:rPr>
              <w:t>8017(коричневый) 3009(красный) 6005(зеленый) 7024(серый)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9A75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2 п.м.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шт</w:t>
            </w:r>
          </w:p>
        </w:tc>
      </w:tr>
      <w:tr w:rsidR="00DB5F85" w:rsidRPr="0082667B" w:rsidTr="00D40FFC">
        <w:trPr>
          <w:trHeight w:val="531"/>
        </w:trPr>
        <w:tc>
          <w:tcPr>
            <w:tcW w:w="31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9A7584">
            <w:pPr>
              <w:spacing w:after="0"/>
              <w:rPr>
                <w:rFonts w:ascii="Arial" w:hAnsi="Arial" w:cs="Arial"/>
                <w:noProof/>
              </w:rPr>
            </w:pPr>
            <w:r w:rsidRPr="0082667B">
              <w:rPr>
                <w:rFonts w:ascii="Arial" w:hAnsi="Arial" w:cs="Arial"/>
                <w:noProof/>
              </w:rPr>
              <w:t>Планка торцевая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DB5F85" w:rsidRDefault="00DB5F85" w:rsidP="009A7584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5F85">
              <w:rPr>
                <w:rFonts w:ascii="Arial" w:hAnsi="Arial" w:cs="Arial"/>
                <w:i/>
                <w:sz w:val="18"/>
                <w:szCs w:val="18"/>
              </w:rPr>
              <w:t>8017(коричневый) 3009(красный) 6005(зеленый) 7024(серый)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9A75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2 п.м.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шт</w:t>
            </w:r>
          </w:p>
        </w:tc>
      </w:tr>
      <w:tr w:rsidR="00DB5F85" w:rsidRPr="0082667B" w:rsidTr="00D40FFC">
        <w:trPr>
          <w:trHeight w:val="531"/>
        </w:trPr>
        <w:tc>
          <w:tcPr>
            <w:tcW w:w="31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vAlign w:val="center"/>
          </w:tcPr>
          <w:p w:rsidR="00DB5F85" w:rsidRPr="0082667B" w:rsidRDefault="00DB5F85" w:rsidP="009A7584">
            <w:pPr>
              <w:spacing w:after="0"/>
              <w:rPr>
                <w:rFonts w:ascii="Arial" w:hAnsi="Arial" w:cs="Arial"/>
                <w:noProof/>
              </w:rPr>
            </w:pPr>
            <w:r w:rsidRPr="0082667B">
              <w:rPr>
                <w:rFonts w:ascii="Arial" w:hAnsi="Arial" w:cs="Arial"/>
                <w:noProof/>
              </w:rPr>
              <w:t>Планка примыкания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DB5F85" w:rsidRDefault="00DB5F85" w:rsidP="009A7584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5F85">
              <w:rPr>
                <w:rFonts w:ascii="Arial" w:hAnsi="Arial" w:cs="Arial"/>
                <w:i/>
                <w:sz w:val="18"/>
                <w:szCs w:val="18"/>
              </w:rPr>
              <w:t>8017(коричневый) 3009(красный) 6005(зеленый) 7024(серый)</w:t>
            </w:r>
          </w:p>
        </w:tc>
        <w:tc>
          <w:tcPr>
            <w:tcW w:w="180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DB5F85" w:rsidRPr="00A22121" w:rsidRDefault="00282E18" w:rsidP="009A758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129,00</w:t>
            </w:r>
          </w:p>
        </w:tc>
        <w:tc>
          <w:tcPr>
            <w:tcW w:w="1440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2 п.м</w:t>
            </w:r>
          </w:p>
        </w:tc>
        <w:tc>
          <w:tcPr>
            <w:tcW w:w="1131" w:type="dxa"/>
            <w:tcBorders>
              <w:top w:val="double" w:sz="6" w:space="0" w:color="C0C0C0"/>
              <w:left w:val="nil"/>
              <w:bottom w:val="double" w:sz="6" w:space="0" w:color="C0C0C0"/>
              <w:right w:val="double" w:sz="6" w:space="0" w:color="C0C0C0"/>
            </w:tcBorders>
            <w:vAlign w:val="center"/>
          </w:tcPr>
          <w:p w:rsidR="00DB5F85" w:rsidRPr="0082667B" w:rsidRDefault="00DB5F85" w:rsidP="009A7584">
            <w:pPr>
              <w:spacing w:after="0"/>
              <w:jc w:val="center"/>
              <w:rPr>
                <w:rFonts w:ascii="Arial" w:hAnsi="Arial" w:cs="Arial"/>
              </w:rPr>
            </w:pPr>
            <w:r w:rsidRPr="0082667B">
              <w:rPr>
                <w:rFonts w:ascii="Arial" w:hAnsi="Arial" w:cs="Arial"/>
              </w:rPr>
              <w:t>шт</w:t>
            </w:r>
          </w:p>
        </w:tc>
      </w:tr>
    </w:tbl>
    <w:p w:rsidR="004F5F7C" w:rsidRDefault="004F5F7C" w:rsidP="0034040D">
      <w:pPr>
        <w:spacing w:after="0"/>
        <w:rPr>
          <w:rFonts w:ascii="Arial" w:hAnsi="Arial" w:cs="Arial"/>
          <w:i/>
        </w:rPr>
      </w:pPr>
      <w:bookmarkStart w:id="0" w:name="_GoBack"/>
    </w:p>
    <w:p w:rsidR="007F3314" w:rsidRDefault="007F3314" w:rsidP="0034040D">
      <w:pPr>
        <w:spacing w:after="0"/>
        <w:rPr>
          <w:rFonts w:ascii="Arial" w:hAnsi="Arial" w:cs="Arial"/>
          <w:i/>
        </w:rPr>
      </w:pPr>
      <w:r w:rsidRPr="006D7C21">
        <w:rPr>
          <w:rFonts w:ascii="Arial" w:hAnsi="Arial" w:cs="Arial"/>
          <w:i/>
        </w:rPr>
        <w:t>- цены указаны в рублях, с учётом налога на добавленную стоимость.</w:t>
      </w:r>
      <w:bookmarkEnd w:id="0"/>
    </w:p>
    <w:sectPr w:rsidR="007F3314" w:rsidSect="00CC4BD9">
      <w:headerReference w:type="default" r:id="rId10"/>
      <w:footerReference w:type="default" r:id="rId11"/>
      <w:pgSz w:w="11906" w:h="16838"/>
      <w:pgMar w:top="1134" w:right="1133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84" w:rsidRDefault="009A7584" w:rsidP="002D3BB8">
      <w:pPr>
        <w:spacing w:after="0" w:line="240" w:lineRule="auto"/>
      </w:pPr>
      <w:r>
        <w:separator/>
      </w:r>
    </w:p>
  </w:endnote>
  <w:endnote w:type="continuationSeparator" w:id="0">
    <w:p w:rsidR="009A7584" w:rsidRDefault="009A7584" w:rsidP="002D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84" w:rsidRDefault="009A7584" w:rsidP="00574771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6905625" cy="457200"/>
          <wp:effectExtent l="0" t="0" r="9525" b="0"/>
          <wp:docPr id="1093" name="Рисунок 1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584" w:rsidRDefault="009A7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84" w:rsidRDefault="009A7584" w:rsidP="002D3BB8">
      <w:pPr>
        <w:spacing w:after="0" w:line="240" w:lineRule="auto"/>
      </w:pPr>
      <w:r>
        <w:separator/>
      </w:r>
    </w:p>
  </w:footnote>
  <w:footnote w:type="continuationSeparator" w:id="0">
    <w:p w:rsidR="009A7584" w:rsidRDefault="009A7584" w:rsidP="002D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84" w:rsidRDefault="009A7584" w:rsidP="006F761A">
    <w:pPr>
      <w:pStyle w:val="a3"/>
      <w:ind w:left="-1620"/>
    </w:pPr>
    <w:r>
      <w:rPr>
        <w:noProof/>
        <w:lang w:eastAsia="ru-RU"/>
      </w:rPr>
      <w:drawing>
        <wp:inline distT="0" distB="0" distL="0" distR="0">
          <wp:extent cx="7448550" cy="1628775"/>
          <wp:effectExtent l="0" t="0" r="0" b="9525"/>
          <wp:docPr id="1094" name="Рисунок 1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ByaUlfNU0mTaX7bJLGcBwN87uYc=" w:salt="pPxp+Rms+z+swMkjXDCv2g=="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8"/>
    <w:rsid w:val="00035F5A"/>
    <w:rsid w:val="00040248"/>
    <w:rsid w:val="00072A2A"/>
    <w:rsid w:val="00085E99"/>
    <w:rsid w:val="000D2BD5"/>
    <w:rsid w:val="0012077C"/>
    <w:rsid w:val="00150592"/>
    <w:rsid w:val="001516FC"/>
    <w:rsid w:val="00154608"/>
    <w:rsid w:val="00155DAF"/>
    <w:rsid w:val="0018245C"/>
    <w:rsid w:val="001F02CC"/>
    <w:rsid w:val="00217604"/>
    <w:rsid w:val="0023136F"/>
    <w:rsid w:val="00267624"/>
    <w:rsid w:val="002750DB"/>
    <w:rsid w:val="00282E18"/>
    <w:rsid w:val="002B3455"/>
    <w:rsid w:val="002D3BB8"/>
    <w:rsid w:val="002E4B90"/>
    <w:rsid w:val="002E65D4"/>
    <w:rsid w:val="00314CC0"/>
    <w:rsid w:val="00317CAA"/>
    <w:rsid w:val="0034040D"/>
    <w:rsid w:val="00396F20"/>
    <w:rsid w:val="003C1D5F"/>
    <w:rsid w:val="0043627C"/>
    <w:rsid w:val="004722F5"/>
    <w:rsid w:val="00475ABC"/>
    <w:rsid w:val="004D05C2"/>
    <w:rsid w:val="004F5F7C"/>
    <w:rsid w:val="00503D25"/>
    <w:rsid w:val="0051333E"/>
    <w:rsid w:val="00531EBA"/>
    <w:rsid w:val="00574771"/>
    <w:rsid w:val="005A3689"/>
    <w:rsid w:val="005B67CA"/>
    <w:rsid w:val="005C26F5"/>
    <w:rsid w:val="00640B7B"/>
    <w:rsid w:val="00675F6E"/>
    <w:rsid w:val="00691B36"/>
    <w:rsid w:val="006C5B73"/>
    <w:rsid w:val="006F761A"/>
    <w:rsid w:val="00714EC1"/>
    <w:rsid w:val="007242F3"/>
    <w:rsid w:val="00776ED0"/>
    <w:rsid w:val="00792457"/>
    <w:rsid w:val="007D31A8"/>
    <w:rsid w:val="007D7A0C"/>
    <w:rsid w:val="007F1546"/>
    <w:rsid w:val="007F3314"/>
    <w:rsid w:val="0088435E"/>
    <w:rsid w:val="008B6FE5"/>
    <w:rsid w:val="008C1C0B"/>
    <w:rsid w:val="008F0E80"/>
    <w:rsid w:val="0091559C"/>
    <w:rsid w:val="009367E3"/>
    <w:rsid w:val="00941616"/>
    <w:rsid w:val="009816E6"/>
    <w:rsid w:val="00987D12"/>
    <w:rsid w:val="009A081F"/>
    <w:rsid w:val="009A3B0F"/>
    <w:rsid w:val="009A7584"/>
    <w:rsid w:val="00A2161A"/>
    <w:rsid w:val="00A22121"/>
    <w:rsid w:val="00A26A5B"/>
    <w:rsid w:val="00A5284F"/>
    <w:rsid w:val="00A55823"/>
    <w:rsid w:val="00A73384"/>
    <w:rsid w:val="00A95C73"/>
    <w:rsid w:val="00AA20D0"/>
    <w:rsid w:val="00AE0525"/>
    <w:rsid w:val="00B604A3"/>
    <w:rsid w:val="00B67EBB"/>
    <w:rsid w:val="00B83FCB"/>
    <w:rsid w:val="00BB2FE1"/>
    <w:rsid w:val="00BD0189"/>
    <w:rsid w:val="00BD4A48"/>
    <w:rsid w:val="00C53C1B"/>
    <w:rsid w:val="00C64685"/>
    <w:rsid w:val="00C95CFB"/>
    <w:rsid w:val="00C96F14"/>
    <w:rsid w:val="00CC4BD9"/>
    <w:rsid w:val="00CC6B64"/>
    <w:rsid w:val="00CF0F13"/>
    <w:rsid w:val="00CF52F4"/>
    <w:rsid w:val="00D344E0"/>
    <w:rsid w:val="00D40FFC"/>
    <w:rsid w:val="00D7799A"/>
    <w:rsid w:val="00DB2E7B"/>
    <w:rsid w:val="00DB5F85"/>
    <w:rsid w:val="00DD45C2"/>
    <w:rsid w:val="00DF29D6"/>
    <w:rsid w:val="00E25A87"/>
    <w:rsid w:val="00E940A5"/>
    <w:rsid w:val="00EA3855"/>
    <w:rsid w:val="00F00128"/>
    <w:rsid w:val="00F2679F"/>
    <w:rsid w:val="00F464BD"/>
    <w:rsid w:val="00F642B6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EBA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79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EBA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679F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3BB8"/>
  </w:style>
  <w:style w:type="paragraph" w:styleId="a5">
    <w:name w:val="footer"/>
    <w:basedOn w:val="a"/>
    <w:link w:val="a6"/>
    <w:uiPriority w:val="99"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3BB8"/>
  </w:style>
  <w:style w:type="paragraph" w:styleId="a7">
    <w:name w:val="Balloon Text"/>
    <w:basedOn w:val="a"/>
    <w:link w:val="a8"/>
    <w:uiPriority w:val="99"/>
    <w:semiHidden/>
    <w:rsid w:val="002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D3BB8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76ED0"/>
    <w:rPr>
      <w:rFonts w:cs="Calibri"/>
      <w:lang w:eastAsia="en-US"/>
    </w:rPr>
  </w:style>
  <w:style w:type="table" w:styleId="aa">
    <w:name w:val="Table Grid"/>
    <w:basedOn w:val="a1"/>
    <w:uiPriority w:val="99"/>
    <w:rsid w:val="00776E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EBA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679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EBA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2679F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3BB8"/>
  </w:style>
  <w:style w:type="paragraph" w:styleId="a5">
    <w:name w:val="footer"/>
    <w:basedOn w:val="a"/>
    <w:link w:val="a6"/>
    <w:uiPriority w:val="99"/>
    <w:rsid w:val="002D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3BB8"/>
  </w:style>
  <w:style w:type="paragraph" w:styleId="a7">
    <w:name w:val="Balloon Text"/>
    <w:basedOn w:val="a"/>
    <w:link w:val="a8"/>
    <w:uiPriority w:val="99"/>
    <w:semiHidden/>
    <w:rsid w:val="002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D3BB8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76ED0"/>
    <w:rPr>
      <w:rFonts w:cs="Calibri"/>
      <w:lang w:eastAsia="en-US"/>
    </w:rPr>
  </w:style>
  <w:style w:type="table" w:styleId="aa">
    <w:name w:val="Table Grid"/>
    <w:basedOn w:val="a1"/>
    <w:uiPriority w:val="99"/>
    <w:rsid w:val="00776ED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329B-202F-4AC7-BADB-CF872F33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Екатерина Лукина</dc:creator>
  <cp:lastModifiedBy>Екатерина Лукина</cp:lastModifiedBy>
  <cp:revision>4</cp:revision>
  <cp:lastPrinted>2017-05-12T09:02:00Z</cp:lastPrinted>
  <dcterms:created xsi:type="dcterms:W3CDTF">2017-07-28T09:43:00Z</dcterms:created>
  <dcterms:modified xsi:type="dcterms:W3CDTF">2017-09-04T09:10:00Z</dcterms:modified>
</cp:coreProperties>
</file>